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2AD" w:rsidRPr="00CA72AD" w:rsidRDefault="00CA72AD" w:rsidP="00CA72AD">
      <w:pPr>
        <w:pStyle w:val="NormalnyWeb"/>
        <w:rPr>
          <w:sz w:val="20"/>
          <w:szCs w:val="20"/>
        </w:rPr>
      </w:pPr>
      <w:bookmarkStart w:id="0" w:name="_GoBack"/>
      <w:bookmarkEnd w:id="0"/>
      <w:r w:rsidRPr="00CA72AD">
        <w:rPr>
          <w:sz w:val="20"/>
          <w:szCs w:val="20"/>
        </w:rPr>
        <w:t xml:space="preserve">OBOWIĄZEK INFORACYJNY WYNIKAJĄCY Z ART. 13 RODO </w:t>
      </w:r>
    </w:p>
    <w:p w:rsidR="00CA72AD" w:rsidRPr="00CA72AD" w:rsidRDefault="00CA72AD" w:rsidP="00CA72AD">
      <w:pPr>
        <w:pStyle w:val="NormalnyWeb"/>
        <w:rPr>
          <w:sz w:val="20"/>
          <w:szCs w:val="20"/>
        </w:rPr>
      </w:pPr>
      <w:r w:rsidRPr="00CA72AD">
        <w:rPr>
          <w:sz w:val="20"/>
          <w:szCs w:val="20"/>
        </w:rPr>
        <w:t xml:space="preserve"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(Dz. Urząd. Unii Europ. z dnia 04.05.2016 r. L 119/1), dalej „RODO”, informuję, że: </w:t>
      </w:r>
    </w:p>
    <w:p w:rsidR="00CA72AD" w:rsidRPr="00CA72AD" w:rsidRDefault="00CA72AD" w:rsidP="00CA72AD">
      <w:pPr>
        <w:pStyle w:val="NormalnyWeb"/>
        <w:rPr>
          <w:sz w:val="20"/>
          <w:szCs w:val="20"/>
        </w:rPr>
      </w:pPr>
      <w:r w:rsidRPr="00CA72AD">
        <w:rPr>
          <w:sz w:val="20"/>
          <w:szCs w:val="20"/>
        </w:rPr>
        <w:t xml:space="preserve">a) Administratorem Danych Osobowych Pana/Pani danych jest Szkoła Podstawowa nr 42 im. Stanisława Staszica w Łodzi, ul. </w:t>
      </w:r>
      <w:proofErr w:type="spellStart"/>
      <w:r w:rsidRPr="00CA72AD">
        <w:rPr>
          <w:sz w:val="20"/>
          <w:szCs w:val="20"/>
        </w:rPr>
        <w:t>Przyszkole</w:t>
      </w:r>
      <w:proofErr w:type="spellEnd"/>
      <w:r w:rsidRPr="00CA72AD">
        <w:rPr>
          <w:sz w:val="20"/>
          <w:szCs w:val="20"/>
        </w:rPr>
        <w:t xml:space="preserve"> 42, reprezentowana przez dyrektora. </w:t>
      </w:r>
    </w:p>
    <w:p w:rsidR="00CA72AD" w:rsidRPr="00CA72AD" w:rsidRDefault="00CA72AD" w:rsidP="00CA72AD">
      <w:pPr>
        <w:pStyle w:val="NormalnyWeb"/>
        <w:rPr>
          <w:sz w:val="20"/>
          <w:szCs w:val="20"/>
        </w:rPr>
      </w:pPr>
      <w:r w:rsidRPr="00CA72AD">
        <w:rPr>
          <w:sz w:val="20"/>
          <w:szCs w:val="20"/>
        </w:rPr>
        <w:t xml:space="preserve">b) Z inspektorem ochrony danych osobowych w Szkole Podstawowej nr 42 w Łodzi można skontaktować się za pomocą e-mail: iod.sp42@cuwo.lodz.pl </w:t>
      </w:r>
    </w:p>
    <w:p w:rsidR="00CA72AD" w:rsidRPr="00CA72AD" w:rsidRDefault="00CA72AD" w:rsidP="00CA72AD">
      <w:pPr>
        <w:pStyle w:val="NormalnyWeb"/>
        <w:rPr>
          <w:sz w:val="20"/>
          <w:szCs w:val="20"/>
        </w:rPr>
      </w:pPr>
      <w:r w:rsidRPr="00CA72AD">
        <w:rPr>
          <w:sz w:val="20"/>
          <w:szCs w:val="20"/>
        </w:rPr>
        <w:t>c) Pan</w:t>
      </w:r>
      <w:r w:rsidRPr="00CA72AD">
        <w:rPr>
          <w:sz w:val="20"/>
          <w:szCs w:val="20"/>
        </w:rPr>
        <w:t>i/Pana</w:t>
      </w:r>
      <w:r w:rsidRPr="00CA72AD">
        <w:rPr>
          <w:sz w:val="20"/>
          <w:szCs w:val="20"/>
        </w:rPr>
        <w:t xml:space="preserve"> dane osobowe przetwarzane będą na podstawie art. 6 ust. 1 lit. c RODO w celu związanym z postępowaniem o udzielenie zamówienia publicznego „Na najem lokalu użytkowego o powierzchni 17,8 m2, położonego w Szkole Podstawowej nr 42 w Łodzi, przeznaczonego na ściśle określoną działalność gospodarczą związaną z prowadzeniem sklepiku szkolnego”. </w:t>
      </w:r>
    </w:p>
    <w:p w:rsidR="00CA72AD" w:rsidRPr="00CA72AD" w:rsidRDefault="00CA72AD" w:rsidP="00CA72AD">
      <w:pPr>
        <w:pStyle w:val="NormalnyWeb"/>
        <w:rPr>
          <w:sz w:val="20"/>
          <w:szCs w:val="20"/>
        </w:rPr>
      </w:pPr>
      <w:r w:rsidRPr="00CA72AD">
        <w:rPr>
          <w:sz w:val="20"/>
          <w:szCs w:val="20"/>
        </w:rPr>
        <w:t xml:space="preserve">d) Pani/Pana dane mogą być udostępniane innym organom i podmiotom na podstawie obowiązujących przepisów prawa, z kolei nie będą przekazywane do państwa trzeciego/ organizacji międzynarodowej. </w:t>
      </w:r>
    </w:p>
    <w:p w:rsidR="00CA72AD" w:rsidRPr="00CA72AD" w:rsidRDefault="00CA72AD" w:rsidP="00CA72AD">
      <w:pPr>
        <w:pStyle w:val="NormalnyWeb"/>
        <w:rPr>
          <w:sz w:val="20"/>
          <w:szCs w:val="20"/>
        </w:rPr>
      </w:pPr>
      <w:r w:rsidRPr="00CA72AD">
        <w:rPr>
          <w:sz w:val="20"/>
          <w:szCs w:val="20"/>
        </w:rPr>
        <w:t xml:space="preserve">e) Pani/Pana dane osobowe będą przechowywane do chwili realizacji zadania, do którego zostały zebrane a następnie, jeśli chodzi o materiały archiwalne, przez czas wynikający z przepisów ustawy z dnia 14 lipca 1983 r. o narodowym zasobie archiwalnym i archiwach. </w:t>
      </w:r>
    </w:p>
    <w:p w:rsidR="00CA72AD" w:rsidRPr="00CA72AD" w:rsidRDefault="00CA72AD" w:rsidP="00CA72AD">
      <w:pPr>
        <w:pStyle w:val="NormalnyWeb"/>
        <w:rPr>
          <w:sz w:val="20"/>
          <w:szCs w:val="20"/>
        </w:rPr>
      </w:pPr>
      <w:r w:rsidRPr="00CA72AD">
        <w:rPr>
          <w:sz w:val="20"/>
          <w:szCs w:val="20"/>
        </w:rPr>
        <w:t xml:space="preserve">f) obowiązek podania przez Panią/Pana danych osobowych bezpośrednio Pani/Pana dotyczących jest wymogiem ustawowym określonym w przepisach odmowa ich udzielenia, uniemożliwia zawarcie umowy. </w:t>
      </w:r>
    </w:p>
    <w:p w:rsidR="00CA72AD" w:rsidRPr="00CA72AD" w:rsidRDefault="00CA72AD" w:rsidP="00CA72AD">
      <w:pPr>
        <w:pStyle w:val="NormalnyWeb"/>
        <w:rPr>
          <w:sz w:val="20"/>
          <w:szCs w:val="20"/>
        </w:rPr>
      </w:pPr>
      <w:r w:rsidRPr="00CA72AD">
        <w:rPr>
          <w:sz w:val="20"/>
          <w:szCs w:val="20"/>
        </w:rPr>
        <w:t xml:space="preserve">g) w odniesieniu do Pani/Pana danych osobowych decyzje nie będą podejmowane w sposób zautomatyzowany, stosowanie do art. 22 RODO; </w:t>
      </w:r>
    </w:p>
    <w:p w:rsidR="00CA72AD" w:rsidRPr="00CA72AD" w:rsidRDefault="00CA72AD" w:rsidP="00CA72AD">
      <w:pPr>
        <w:pStyle w:val="NormalnyWeb"/>
        <w:rPr>
          <w:sz w:val="20"/>
          <w:szCs w:val="20"/>
        </w:rPr>
      </w:pPr>
      <w:r w:rsidRPr="00CA72AD">
        <w:rPr>
          <w:sz w:val="20"/>
          <w:szCs w:val="20"/>
        </w:rPr>
        <w:t xml:space="preserve">h) posiada Pani/Pan: </w:t>
      </w:r>
    </w:p>
    <w:p w:rsidR="00CA72AD" w:rsidRPr="00CA72AD" w:rsidRDefault="00CA72AD" w:rsidP="00CA72AD">
      <w:pPr>
        <w:pStyle w:val="NormalnyWeb"/>
        <w:rPr>
          <w:sz w:val="20"/>
          <w:szCs w:val="20"/>
        </w:rPr>
      </w:pPr>
      <w:r w:rsidRPr="00CA72AD">
        <w:rPr>
          <w:sz w:val="20"/>
          <w:szCs w:val="20"/>
        </w:rPr>
        <w:t xml:space="preserve">− na podstawie art. 15 RODO prawo dostępu do danych osobowych Pani/Pana dotyczących; </w:t>
      </w:r>
    </w:p>
    <w:p w:rsidR="00CA72AD" w:rsidRPr="00CA72AD" w:rsidRDefault="00CA72AD" w:rsidP="00CA72AD">
      <w:pPr>
        <w:pStyle w:val="NormalnyWeb"/>
        <w:rPr>
          <w:sz w:val="20"/>
          <w:szCs w:val="20"/>
        </w:rPr>
      </w:pPr>
      <w:r w:rsidRPr="00CA72AD">
        <w:rPr>
          <w:sz w:val="20"/>
          <w:szCs w:val="20"/>
        </w:rPr>
        <w:t xml:space="preserve">− na podstawie art. 16 RODO prawo do sprostowania Pani/Pana danych osobowych 2; </w:t>
      </w:r>
    </w:p>
    <w:p w:rsidR="00CA72AD" w:rsidRPr="00CA72AD" w:rsidRDefault="00CA72AD" w:rsidP="00CA72AD">
      <w:pPr>
        <w:pStyle w:val="NormalnyWeb"/>
        <w:rPr>
          <w:sz w:val="20"/>
          <w:szCs w:val="20"/>
        </w:rPr>
      </w:pPr>
      <w:r w:rsidRPr="00CA72AD">
        <w:rPr>
          <w:sz w:val="20"/>
          <w:szCs w:val="20"/>
        </w:rPr>
        <w:t xml:space="preserve">− na podstawie art. 18 RODO prawo żądania od administratora ograniczenia przetwarzania danych osobowych z zastrzeżeniem przypadków, o których mowa w art. 18 ust. 2 RODO; </w:t>
      </w:r>
    </w:p>
    <w:p w:rsidR="00CA72AD" w:rsidRPr="00CA72AD" w:rsidRDefault="00CA72AD" w:rsidP="00CA72AD">
      <w:pPr>
        <w:pStyle w:val="NormalnyWeb"/>
        <w:rPr>
          <w:sz w:val="20"/>
          <w:szCs w:val="20"/>
        </w:rPr>
      </w:pPr>
      <w:r w:rsidRPr="00CA72AD">
        <w:rPr>
          <w:sz w:val="20"/>
          <w:szCs w:val="20"/>
        </w:rPr>
        <w:t xml:space="preserve">− prawo do wniesienia skargi do Prezesa Urzędu Ochrony Danych Osobowych, gdy uzna Pani/Pan, że przetwarzanie danych osobowych Pani/Pana dotyczących narusza przepisy RODO; </w:t>
      </w:r>
    </w:p>
    <w:p w:rsidR="00CA72AD" w:rsidRPr="00CA72AD" w:rsidRDefault="00CA72AD" w:rsidP="00CA72AD">
      <w:pPr>
        <w:pStyle w:val="NormalnyWeb"/>
        <w:rPr>
          <w:sz w:val="20"/>
          <w:szCs w:val="20"/>
        </w:rPr>
      </w:pPr>
      <w:r w:rsidRPr="00CA72AD">
        <w:rPr>
          <w:sz w:val="20"/>
          <w:szCs w:val="20"/>
        </w:rPr>
        <w:t xml:space="preserve">i) nie przysługuje Pani/Panu: </w:t>
      </w:r>
    </w:p>
    <w:p w:rsidR="00CA72AD" w:rsidRPr="00CA72AD" w:rsidRDefault="00CA72AD" w:rsidP="00CA72AD">
      <w:pPr>
        <w:pStyle w:val="NormalnyWeb"/>
        <w:rPr>
          <w:sz w:val="20"/>
          <w:szCs w:val="20"/>
        </w:rPr>
      </w:pPr>
      <w:r w:rsidRPr="00CA72AD">
        <w:rPr>
          <w:sz w:val="20"/>
          <w:szCs w:val="20"/>
        </w:rPr>
        <w:t xml:space="preserve">− w związku z art. 17 ust. 3 lit. b, d lub e RODO prawo do usunięcia danych osobowych; </w:t>
      </w:r>
    </w:p>
    <w:p w:rsidR="00CA72AD" w:rsidRPr="00CA72AD" w:rsidRDefault="00CA72AD" w:rsidP="00CA72AD">
      <w:pPr>
        <w:pStyle w:val="NormalnyWeb"/>
        <w:rPr>
          <w:sz w:val="20"/>
          <w:szCs w:val="20"/>
        </w:rPr>
      </w:pPr>
      <w:r w:rsidRPr="00CA72AD">
        <w:rPr>
          <w:sz w:val="20"/>
          <w:szCs w:val="20"/>
        </w:rPr>
        <w:t xml:space="preserve">− prawo do przenoszenia danych osobowych, o którym mowa w art. 20 RODO; </w:t>
      </w:r>
    </w:p>
    <w:p w:rsidR="00CA72AD" w:rsidRPr="00CA72AD" w:rsidRDefault="00CA72AD" w:rsidP="00CA72AD">
      <w:pPr>
        <w:pStyle w:val="NormalnyWeb"/>
        <w:rPr>
          <w:sz w:val="20"/>
          <w:szCs w:val="20"/>
        </w:rPr>
      </w:pPr>
      <w:r w:rsidRPr="00CA72AD">
        <w:rPr>
          <w:sz w:val="20"/>
          <w:szCs w:val="20"/>
        </w:rPr>
        <w:t xml:space="preserve">− na podstawie art. 21 RODO prawo sprzeciwu, wobec przetwarzania danych osobowych, gdyż podstawą prawną przetwarzania Pani/Pana danych osobowych jest art. 6 ust. 1 lit. c RODO. </w:t>
      </w:r>
    </w:p>
    <w:p w:rsidR="001C7969" w:rsidRPr="00CA72AD" w:rsidRDefault="001C7969">
      <w:pPr>
        <w:rPr>
          <w:sz w:val="20"/>
          <w:szCs w:val="20"/>
        </w:rPr>
      </w:pPr>
    </w:p>
    <w:sectPr w:rsidR="001C7969" w:rsidRPr="00CA7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AD"/>
    <w:rsid w:val="001C7969"/>
    <w:rsid w:val="00CA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7701"/>
  <w15:chartTrackingRefBased/>
  <w15:docId w15:val="{3F2356DE-874E-45AD-A238-9351E704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7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3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Hlebowicz-Cieplak</dc:creator>
  <cp:keywords/>
  <dc:description/>
  <cp:lastModifiedBy>Julita Hlebowicz-Cieplak</cp:lastModifiedBy>
  <cp:revision>1</cp:revision>
  <dcterms:created xsi:type="dcterms:W3CDTF">2024-01-26T09:47:00Z</dcterms:created>
  <dcterms:modified xsi:type="dcterms:W3CDTF">2024-01-26T09:49:00Z</dcterms:modified>
</cp:coreProperties>
</file>