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D683" w14:textId="77777777" w:rsidR="000560DA" w:rsidRPr="00592A27" w:rsidRDefault="000560DA" w:rsidP="0055471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2A27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411B19" w:rsidRPr="00592A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2A27">
        <w:rPr>
          <w:rFonts w:asciiTheme="minorHAnsi" w:hAnsiTheme="minorHAnsi" w:cstheme="minorHAnsi"/>
          <w:b/>
          <w:bCs/>
          <w:sz w:val="24"/>
          <w:szCs w:val="24"/>
        </w:rPr>
        <w:t xml:space="preserve">1 </w:t>
      </w:r>
    </w:p>
    <w:p w14:paraId="08CC3BDE" w14:textId="77777777" w:rsidR="000560DA" w:rsidRPr="00592A27" w:rsidRDefault="000560DA" w:rsidP="0055471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2A27">
        <w:rPr>
          <w:rFonts w:asciiTheme="minorHAnsi" w:hAnsiTheme="minorHAnsi" w:cstheme="minorHAnsi"/>
          <w:b/>
          <w:bCs/>
          <w:sz w:val="24"/>
          <w:szCs w:val="24"/>
        </w:rPr>
        <w:t>FORMULARZ</w:t>
      </w:r>
    </w:p>
    <w:p w14:paraId="1E216DCC" w14:textId="3AA8D3D0" w:rsidR="000560DA" w:rsidRPr="00592A27" w:rsidRDefault="000560DA" w:rsidP="0055471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b/>
          <w:sz w:val="24"/>
          <w:szCs w:val="24"/>
        </w:rPr>
        <w:t xml:space="preserve">dot. naboru partnera spoza sektora finansów publicznych w celu wspólnej realizacji projektu </w:t>
      </w:r>
      <w:r w:rsidRPr="00592A27">
        <w:rPr>
          <w:rFonts w:asciiTheme="minorHAnsi" w:hAnsiTheme="minorHAnsi" w:cstheme="minorHAnsi"/>
          <w:sz w:val="24"/>
          <w:szCs w:val="24"/>
        </w:rPr>
        <w:t xml:space="preserve">w </w:t>
      </w:r>
      <w:r w:rsidRPr="00592A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ramach programu </w:t>
      </w:r>
      <w:r w:rsidR="00AE0AEB" w:rsidRPr="003C34EA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="00AE0AEB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AE0AEB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="006716D1" w:rsidRPr="00592A27">
        <w:rPr>
          <w:rFonts w:asciiTheme="minorHAnsi" w:hAnsiTheme="minorHAnsi" w:cstheme="minorHAnsi"/>
          <w:sz w:val="24"/>
          <w:szCs w:val="24"/>
          <w:shd w:val="clear" w:color="auto" w:fill="FFFFFF"/>
        </w:rPr>
        <w:t>nazwa konkursu i działania</w:t>
      </w:r>
      <w:r w:rsidR="00AE0AEB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</w:p>
    <w:p w14:paraId="037DDCCA" w14:textId="13747EB2" w:rsidR="000560DA" w:rsidRPr="00511024" w:rsidRDefault="00511024" w:rsidP="0055471B">
      <w:pPr>
        <w:pStyle w:val="Nagwek1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110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 </w:t>
      </w:r>
      <w:r w:rsidR="000560DA" w:rsidRPr="00511024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INFORMACJA O PODMIOCIE</w:t>
      </w:r>
    </w:p>
    <w:p w14:paraId="0E8BF545" w14:textId="77777777" w:rsidR="000560DA" w:rsidRPr="00592A27" w:rsidRDefault="000560DA" w:rsidP="0055471B">
      <w:pPr>
        <w:spacing w:after="27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Dane podmiotu</w:t>
      </w:r>
    </w:p>
    <w:p w14:paraId="2A4D2146" w14:textId="77777777" w:rsidR="000560DA" w:rsidRPr="00592A27" w:rsidRDefault="00411B19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131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Nazw</w:t>
      </w:r>
      <w:r w:rsidR="00DD1F13" w:rsidRPr="00592A27">
        <w:rPr>
          <w:rFonts w:asciiTheme="minorHAnsi" w:hAnsiTheme="minorHAnsi" w:cstheme="minorHAnsi"/>
          <w:sz w:val="24"/>
          <w:szCs w:val="24"/>
        </w:rPr>
        <w:t>a podmiotu:</w:t>
      </w:r>
      <w:r w:rsidR="000560DA" w:rsidRPr="00592A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23FA9" w14:textId="77777777" w:rsidR="000560DA" w:rsidRPr="00592A27" w:rsidRDefault="00411B19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233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Form</w:t>
      </w:r>
      <w:r w:rsidR="00DD1F13" w:rsidRPr="00592A27">
        <w:rPr>
          <w:rFonts w:asciiTheme="minorHAnsi" w:hAnsiTheme="minorHAnsi" w:cstheme="minorHAnsi"/>
          <w:sz w:val="24"/>
          <w:szCs w:val="24"/>
        </w:rPr>
        <w:t xml:space="preserve">a organizacyjna: </w:t>
      </w:r>
    </w:p>
    <w:p w14:paraId="2D51304E" w14:textId="77777777" w:rsidR="000560DA" w:rsidRPr="00592A27" w:rsidRDefault="00DD1F13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NIP: </w:t>
      </w:r>
    </w:p>
    <w:p w14:paraId="1EB6E832" w14:textId="77777777" w:rsidR="000560DA" w:rsidRPr="00592A27" w:rsidRDefault="00DD1F13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REGON: </w:t>
      </w:r>
    </w:p>
    <w:p w14:paraId="69F6810E" w14:textId="77777777" w:rsidR="000560DA" w:rsidRPr="00592A27" w:rsidRDefault="00DD1F13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Adres siedziby:</w:t>
      </w:r>
      <w:r w:rsidR="00042196" w:rsidRPr="00592A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1ED73" w14:textId="77777777" w:rsidR="000560DA" w:rsidRPr="00592A27" w:rsidRDefault="000560DA" w:rsidP="0055471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Adres poczty elektronicznej:</w:t>
      </w:r>
      <w:r w:rsidR="00DD1F13" w:rsidRPr="00592A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F15D1" w14:textId="77777777" w:rsidR="000560DA" w:rsidRPr="00592A27" w:rsidRDefault="000560DA" w:rsidP="0055471B">
      <w:pPr>
        <w:numPr>
          <w:ilvl w:val="0"/>
          <w:numId w:val="1"/>
        </w:numPr>
        <w:tabs>
          <w:tab w:val="left" w:pos="709"/>
          <w:tab w:val="left" w:pos="3119"/>
        </w:tabs>
        <w:spacing w:after="172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Osoba uprawniona do reprezentacji: imię i nazwisko, nr telefonu, adres poczty elektronicznej</w:t>
      </w:r>
      <w:r w:rsidRPr="00592A2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FB4BFE1" w14:textId="77777777" w:rsidR="000560DA" w:rsidRPr="00511024" w:rsidRDefault="000560DA" w:rsidP="0055471B">
      <w:pPr>
        <w:numPr>
          <w:ilvl w:val="0"/>
          <w:numId w:val="1"/>
        </w:numPr>
        <w:spacing w:after="111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11024">
        <w:rPr>
          <w:rFonts w:asciiTheme="minorHAnsi" w:hAnsiTheme="minorHAnsi" w:cstheme="minorHAnsi"/>
          <w:sz w:val="24"/>
          <w:szCs w:val="24"/>
        </w:rPr>
        <w:t>Dane osoby do kontaktu: imię i nazwisko, nr telefo</w:t>
      </w:r>
      <w:r w:rsidR="00DD1F13" w:rsidRPr="00511024">
        <w:rPr>
          <w:rFonts w:asciiTheme="minorHAnsi" w:hAnsiTheme="minorHAnsi" w:cstheme="minorHAnsi"/>
          <w:sz w:val="24"/>
          <w:szCs w:val="24"/>
        </w:rPr>
        <w:t>nu, adres poczty elektronicznej</w:t>
      </w:r>
    </w:p>
    <w:p w14:paraId="425970C7" w14:textId="655563AE" w:rsidR="00511024" w:rsidRPr="00511024" w:rsidRDefault="00511024" w:rsidP="0055471B">
      <w:pPr>
        <w:pStyle w:val="NormalnyWeb"/>
        <w:rPr>
          <w:rFonts w:asciiTheme="minorHAnsi" w:hAnsiTheme="minorHAnsi" w:cstheme="minorHAnsi"/>
          <w:b/>
          <w:bCs/>
          <w:color w:val="000000"/>
        </w:rPr>
      </w:pPr>
      <w:r w:rsidRPr="00511024">
        <w:rPr>
          <w:rFonts w:asciiTheme="minorHAnsi" w:hAnsiTheme="minorHAnsi" w:cstheme="minorHAnsi"/>
          <w:b/>
          <w:bCs/>
          <w:color w:val="000000"/>
        </w:rPr>
        <w:t>II. OPIS KRYTERIÓW BRANYCH POD UWAGĘ PRZY WYBORZE PARTNERA</w:t>
      </w:r>
    </w:p>
    <w:p w14:paraId="7C485F0D" w14:textId="7B234062" w:rsidR="00511024" w:rsidRP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Opis dotychczasowej </w:t>
      </w:r>
      <w:r w:rsidRPr="00511024">
        <w:rPr>
          <w:rFonts w:asciiTheme="minorHAnsi" w:hAnsiTheme="minorHAnsi" w:cstheme="minorHAnsi"/>
          <w:color w:val="000000"/>
        </w:rPr>
        <w:t>działalności Partnera z przedmiotem projektu</w:t>
      </w:r>
      <w:r>
        <w:rPr>
          <w:rFonts w:asciiTheme="minorHAnsi" w:hAnsiTheme="minorHAnsi" w:cstheme="minorHAnsi"/>
          <w:color w:val="000000"/>
        </w:rPr>
        <w:t xml:space="preserve"> w tym zrealizowanych szkoleń dla nauczycieli w przeciągu ostatnich 3 lat przed datą złożenia Oferty. </w:t>
      </w:r>
    </w:p>
    <w:p w14:paraId="2D2D7DEB" w14:textId="06FE3E65" w:rsid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>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AEA5D" w14:textId="3D078FE5" w:rsid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Liczba zrealizowanych szkoleń dla nauczycieli w przeciągu ostatnich 3 lat przed datą złożenia Oferty (dla grupy min. 10 </w:t>
      </w:r>
      <w:r w:rsidR="00311C6A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sób)</w:t>
      </w:r>
    </w:p>
    <w:p w14:paraId="41FDC4EC" w14:textId="04213749" w:rsid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tym:</w:t>
      </w:r>
    </w:p>
    <w:p w14:paraId="3F7707A8" w14:textId="104D602C" w:rsidR="00511024" w:rsidRDefault="00511024" w:rsidP="0055471B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liczba </w:t>
      </w:r>
      <w:r w:rsidR="00311C6A">
        <w:rPr>
          <w:rFonts w:asciiTheme="minorHAnsi" w:hAnsiTheme="minorHAnsi" w:cstheme="minorHAnsi"/>
          <w:color w:val="000000"/>
        </w:rPr>
        <w:t>szkoleń o</w:t>
      </w:r>
      <w:r>
        <w:rPr>
          <w:rFonts w:asciiTheme="minorHAnsi" w:hAnsiTheme="minorHAnsi" w:cstheme="minorHAnsi"/>
          <w:color w:val="000000"/>
        </w:rPr>
        <w:t xml:space="preserve"> tematyce zgodnej z przedmiotem planowanego projektu opisanego w</w:t>
      </w:r>
      <w:r w:rsidR="00E039E7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pkt</w:t>
      </w:r>
      <w:r w:rsidR="00E039E7">
        <w:rPr>
          <w:rFonts w:asciiTheme="minorHAnsi" w:hAnsiTheme="minorHAnsi" w:cstheme="minorHAnsi"/>
          <w:color w:val="000000"/>
        </w:rPr>
        <w:t>. I</w:t>
      </w:r>
      <w:r>
        <w:rPr>
          <w:rFonts w:asciiTheme="minorHAnsi" w:hAnsiTheme="minorHAnsi" w:cstheme="minorHAnsi"/>
          <w:color w:val="000000"/>
        </w:rPr>
        <w:t>V Ogłoszenia o konkursie</w:t>
      </w:r>
      <w:r w:rsidR="00311C6A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6BE835D" w14:textId="64E5B3BF" w:rsidR="00E039E7" w:rsidRDefault="00E039E7" w:rsidP="0055471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511024" w:rsidRPr="00511024">
        <w:rPr>
          <w:rFonts w:asciiTheme="minorHAnsi" w:hAnsiTheme="minorHAnsi" w:cstheme="minorHAnsi"/>
          <w:color w:val="000000"/>
        </w:rPr>
        <w:t>. Doświadczenie Partnera w realizacji projektów z</w:t>
      </w:r>
      <w:r>
        <w:rPr>
          <w:rFonts w:asciiTheme="minorHAnsi" w:hAnsiTheme="minorHAnsi" w:cstheme="minorHAnsi"/>
          <w:color w:val="000000"/>
        </w:rPr>
        <w:t xml:space="preserve">e szczególnym uwzględnieniem </w:t>
      </w:r>
      <w:r w:rsidR="00311C6A">
        <w:rPr>
          <w:rFonts w:asciiTheme="minorHAnsi" w:hAnsiTheme="minorHAnsi" w:cstheme="minorHAnsi"/>
          <w:color w:val="000000"/>
        </w:rPr>
        <w:t>projektów współfinansowanych</w:t>
      </w:r>
      <w:r w:rsidR="00511024" w:rsidRPr="00511024">
        <w:rPr>
          <w:rFonts w:asciiTheme="minorHAnsi" w:hAnsiTheme="minorHAnsi" w:cstheme="minorHAnsi"/>
          <w:color w:val="000000"/>
        </w:rPr>
        <w:t xml:space="preserve"> ze środków </w:t>
      </w:r>
      <w:r>
        <w:rPr>
          <w:rFonts w:asciiTheme="minorHAnsi" w:hAnsiTheme="minorHAnsi" w:cstheme="minorHAnsi"/>
          <w:color w:val="000000"/>
        </w:rPr>
        <w:t>UE, w tym projektów na rzecz oświaty.</w:t>
      </w:r>
    </w:p>
    <w:p w14:paraId="4CA25FE9" w14:textId="0E89E580" w:rsidR="00511024" w:rsidRP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>……………………………………………………..……………………………………………</w:t>
      </w:r>
      <w:r w:rsidR="00E039E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A734A" w14:textId="45C85D51" w:rsidR="00511024" w:rsidRDefault="00E039E7" w:rsidP="0055471B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 w:rsidR="00511024" w:rsidRPr="00511024">
        <w:rPr>
          <w:rFonts w:asciiTheme="minorHAnsi" w:hAnsiTheme="minorHAnsi" w:cstheme="minorHAnsi"/>
          <w:color w:val="000000"/>
        </w:rPr>
        <w:t xml:space="preserve"> Potencjał do realizacji projektu, w tym posiadanie i wniesienie odpowiedniego wkładu partnera w postaci know-how, potencjału ludzkiego, organizacyjnego i technicznego oraz finansowego niezbędnego do realizacji proponowanych w projekcie działań</w:t>
      </w:r>
      <w:r>
        <w:rPr>
          <w:rFonts w:asciiTheme="minorHAnsi" w:hAnsiTheme="minorHAnsi" w:cstheme="minorHAnsi"/>
          <w:color w:val="000000"/>
        </w:rPr>
        <w:t>.</w:t>
      </w:r>
    </w:p>
    <w:p w14:paraId="43D2CCCA" w14:textId="77777777" w:rsidR="00E039E7" w:rsidRPr="00511024" w:rsidRDefault="00E039E7" w:rsidP="0055471B">
      <w:pPr>
        <w:pStyle w:val="NormalnyWeb"/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>……………………………………………………..……………………………………………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ECFBF" w14:textId="30BA2016" w:rsidR="00511024" w:rsidRPr="00511024" w:rsidRDefault="00E039E7" w:rsidP="0055471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511024" w:rsidRPr="00511024">
        <w:rPr>
          <w:rFonts w:asciiTheme="minorHAnsi" w:hAnsiTheme="minorHAnsi" w:cstheme="minorHAnsi"/>
          <w:color w:val="000000"/>
        </w:rPr>
        <w:t xml:space="preserve">. Koncepcja współpracy przy </w:t>
      </w:r>
      <w:r w:rsidR="00A561AF">
        <w:rPr>
          <w:rFonts w:asciiTheme="minorHAnsi" w:hAnsiTheme="minorHAnsi" w:cstheme="minorHAnsi"/>
          <w:color w:val="000000"/>
        </w:rPr>
        <w:t xml:space="preserve">planowaniu i </w:t>
      </w:r>
      <w:r w:rsidR="00511024" w:rsidRPr="00511024">
        <w:rPr>
          <w:rFonts w:asciiTheme="minorHAnsi" w:hAnsiTheme="minorHAnsi" w:cstheme="minorHAnsi"/>
          <w:color w:val="000000"/>
        </w:rPr>
        <w:t>realizacji projektu</w:t>
      </w:r>
    </w:p>
    <w:p w14:paraId="58A0D64F" w14:textId="77777777" w:rsidR="00E039E7" w:rsidRPr="00511024" w:rsidRDefault="00E039E7" w:rsidP="0055471B">
      <w:pPr>
        <w:pStyle w:val="NormalnyWeb"/>
        <w:rPr>
          <w:rFonts w:asciiTheme="minorHAnsi" w:hAnsiTheme="minorHAnsi" w:cstheme="minorHAnsi"/>
          <w:color w:val="000000"/>
        </w:rPr>
      </w:pPr>
      <w:r w:rsidRPr="00511024">
        <w:rPr>
          <w:rFonts w:asciiTheme="minorHAnsi" w:hAnsiTheme="minorHAnsi" w:cstheme="minorHAnsi"/>
          <w:color w:val="000000"/>
        </w:rPr>
        <w:t>……………………………………………………..……………………………………………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41D1E" w14:textId="6672AE97" w:rsidR="00511024" w:rsidRPr="00511024" w:rsidRDefault="00511024" w:rsidP="0055471B">
      <w:pPr>
        <w:pStyle w:val="NormalnyWeb"/>
        <w:rPr>
          <w:rFonts w:asciiTheme="minorHAnsi" w:hAnsiTheme="minorHAnsi" w:cstheme="minorHAnsi"/>
          <w:color w:val="000000"/>
        </w:rPr>
      </w:pPr>
    </w:p>
    <w:p w14:paraId="49E4B704" w14:textId="0087780E" w:rsidR="00592A27" w:rsidRPr="00592A27" w:rsidRDefault="00592A27" w:rsidP="0055471B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br w:type="page"/>
      </w:r>
      <w:r w:rsidRPr="00592A27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OŚWIADCZENIA</w:t>
      </w:r>
    </w:p>
    <w:p w14:paraId="56E3C31B" w14:textId="5218A475" w:rsidR="00592A27" w:rsidRPr="00592A27" w:rsidRDefault="00592A27" w:rsidP="0055471B">
      <w:pPr>
        <w:pStyle w:val="Akapitzlist"/>
        <w:numPr>
          <w:ilvl w:val="0"/>
          <w:numId w:val="5"/>
        </w:numPr>
        <w:spacing w:after="4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Niniejszym oświadczam, że………………….. który/ą reprezentuję będzie działał/a zgodnie z celami partnerstwa i potwierdzam, że zgodność ta będzie polegała na: </w:t>
      </w:r>
      <w:r w:rsidRPr="00592A27">
        <w:rPr>
          <w:rFonts w:asciiTheme="minorHAnsi" w:eastAsia="Calibri Light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1F7499A" w14:textId="77777777" w:rsidR="00592A27" w:rsidRPr="00592A27" w:rsidRDefault="00592A27" w:rsidP="0055471B">
      <w:pPr>
        <w:spacing w:after="25" w:line="266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</w:p>
    <w:p w14:paraId="263744D9" w14:textId="6E6689EC" w:rsidR="00592A27" w:rsidRPr="00CF4229" w:rsidRDefault="00592A27" w:rsidP="0055471B">
      <w:pPr>
        <w:pStyle w:val="Akapitzlist"/>
        <w:numPr>
          <w:ilvl w:val="0"/>
          <w:numId w:val="5"/>
        </w:num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ind w:left="0" w:right="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F4229">
        <w:rPr>
          <w:rFonts w:asciiTheme="minorHAnsi" w:hAnsiTheme="minorHAnsi" w:cstheme="minorHAnsi"/>
          <w:sz w:val="24"/>
          <w:szCs w:val="24"/>
        </w:rPr>
        <w:t xml:space="preserve">Niniejszym oświadczam, że…………………………………………………………(nazwa podmiotu) </w:t>
      </w:r>
    </w:p>
    <w:p w14:paraId="31590EED" w14:textId="77777777" w:rsidR="00592A27" w:rsidRPr="00592A27" w:rsidRDefault="00592A27" w:rsidP="0055471B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9E689F" w14:textId="77777777" w:rsidR="00592A27" w:rsidRPr="00592A27" w:rsidRDefault="00592A27" w:rsidP="0055471B">
      <w:pPr>
        <w:spacing w:after="25" w:line="266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nie zalega z uiszczeniem podatków, jak również z opłacaniem składek na ubezpieczenie społeczne i zdrowotne, Fundusz Pracy, Państwowy Fundusz Rehabilitacji Osób Niepełnosprawnych lub innych należności wymaganych odrębnymi przepisami. </w:t>
      </w:r>
    </w:p>
    <w:p w14:paraId="18208364" w14:textId="77777777" w:rsidR="00592A27" w:rsidRPr="00592A27" w:rsidRDefault="00592A27" w:rsidP="0055471B">
      <w:pPr>
        <w:spacing w:after="4" w:line="266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Ponadto oświadczam, iż: </w:t>
      </w:r>
    </w:p>
    <w:p w14:paraId="325D4ED3" w14:textId="77777777" w:rsidR="00592A27" w:rsidRPr="00592A27" w:rsidRDefault="00592A27" w:rsidP="0055471B">
      <w:pPr>
        <w:pStyle w:val="Akapitzlist"/>
        <w:numPr>
          <w:ilvl w:val="0"/>
          <w:numId w:val="4"/>
        </w:numPr>
        <w:spacing w:after="4" w:line="266" w:lineRule="auto"/>
        <w:ind w:left="0" w:right="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nie zachodzi sprzeczność pomiędzy zapisami złożonej oferty a wymogami Karty Praw Podstawowych Unii Europejskiej z dnia 26 października 2012 r.; </w:t>
      </w:r>
    </w:p>
    <w:p w14:paraId="40A5B0AC" w14:textId="77777777" w:rsidR="00592A27" w:rsidRPr="00592A27" w:rsidRDefault="00592A27" w:rsidP="0055471B">
      <w:pPr>
        <w:numPr>
          <w:ilvl w:val="0"/>
          <w:numId w:val="4"/>
        </w:numPr>
        <w:spacing w:after="4" w:line="266" w:lineRule="auto"/>
        <w:ind w:left="0" w:right="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 w:rsidRPr="00592A2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592A27">
        <w:rPr>
          <w:rFonts w:asciiTheme="minorHAnsi" w:hAnsiTheme="minorHAnsi" w:cstheme="minorHAnsi"/>
          <w:sz w:val="24"/>
          <w:szCs w:val="24"/>
        </w:rPr>
        <w:t xml:space="preserve">. Dz. U. z 2012 r. poz. 1169, z </w:t>
      </w:r>
      <w:proofErr w:type="spellStart"/>
      <w:r w:rsidRPr="00592A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92A27">
        <w:rPr>
          <w:rFonts w:asciiTheme="minorHAnsi" w:hAnsiTheme="minorHAnsi" w:cstheme="minorHAnsi"/>
          <w:sz w:val="24"/>
          <w:szCs w:val="24"/>
        </w:rPr>
        <w:t xml:space="preserve">. zm.); </w:t>
      </w:r>
    </w:p>
    <w:p w14:paraId="2F777CEB" w14:textId="77777777" w:rsidR="00592A27" w:rsidRPr="00592A27" w:rsidRDefault="00592A27" w:rsidP="0055471B">
      <w:pPr>
        <w:numPr>
          <w:ilvl w:val="0"/>
          <w:numId w:val="4"/>
        </w:numPr>
        <w:spacing w:after="118" w:line="266" w:lineRule="auto"/>
        <w:ind w:left="0" w:right="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wydatki przewidziane do poniesienia we wniosku o dofinansowania projektu nie są i nie będą sfinansowane z innych źródeł publicznych. </w:t>
      </w:r>
    </w:p>
    <w:p w14:paraId="3E0B4DBB" w14:textId="77777777" w:rsidR="00592A27" w:rsidRPr="00592A27" w:rsidRDefault="00592A27" w:rsidP="0055471B">
      <w:pPr>
        <w:spacing w:after="118" w:line="266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</w:p>
    <w:p w14:paraId="1D8BE17C" w14:textId="42021BAE" w:rsidR="00592A27" w:rsidRPr="00592A27" w:rsidRDefault="00592A27" w:rsidP="0055471B">
      <w:pPr>
        <w:pStyle w:val="Akapitzlist"/>
        <w:numPr>
          <w:ilvl w:val="0"/>
          <w:numId w:val="5"/>
        </w:numPr>
        <w:spacing w:after="4" w:line="276" w:lineRule="auto"/>
        <w:ind w:left="0" w:right="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Niniejszym oświadczam, że ……………………………………………………………</w:t>
      </w:r>
    </w:p>
    <w:p w14:paraId="1A560A52" w14:textId="77777777" w:rsidR="00592A27" w:rsidRPr="00592A27" w:rsidRDefault="00592A27" w:rsidP="0055471B">
      <w:pPr>
        <w:tabs>
          <w:tab w:val="center" w:pos="708"/>
          <w:tab w:val="center" w:pos="1416"/>
          <w:tab w:val="center" w:pos="2124"/>
          <w:tab w:val="center" w:pos="3763"/>
        </w:tabs>
        <w:spacing w:after="84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(nazwa podmiotu)</w:t>
      </w:r>
    </w:p>
    <w:p w14:paraId="71D6AF12" w14:textId="77777777" w:rsidR="00592A27" w:rsidRPr="00592A27" w:rsidRDefault="00592A27" w:rsidP="0055471B">
      <w:pPr>
        <w:spacing w:after="4" w:line="276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który/ą reprezentuję nie podlega wykluczeniu z możliwości ubiegania się o dofinansowanie na podstawie odrębnych przepisów, w szczególności: </w:t>
      </w:r>
    </w:p>
    <w:p w14:paraId="54074A16" w14:textId="77777777" w:rsidR="00592A27" w:rsidRPr="00592A27" w:rsidRDefault="00592A27" w:rsidP="0055471B">
      <w:pPr>
        <w:spacing w:after="4" w:line="276" w:lineRule="auto"/>
        <w:ind w:right="35"/>
        <w:rPr>
          <w:rFonts w:asciiTheme="minorHAnsi" w:hAnsiTheme="minorHAnsi" w:cstheme="minorHAnsi"/>
          <w:sz w:val="24"/>
          <w:szCs w:val="24"/>
        </w:rPr>
      </w:pPr>
    </w:p>
    <w:p w14:paraId="36B21445" w14:textId="77777777" w:rsidR="00592A27" w:rsidRPr="00592A27" w:rsidRDefault="00592A27" w:rsidP="0055471B">
      <w:pPr>
        <w:numPr>
          <w:ilvl w:val="0"/>
          <w:numId w:val="6"/>
        </w:numPr>
        <w:spacing w:after="211" w:line="276" w:lineRule="auto"/>
        <w:ind w:left="0" w:right="18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art. 207 ust. 4 art. 210 ustawy z dnia 27 sierpnia 2009 r. o finansach publicznych; </w:t>
      </w:r>
    </w:p>
    <w:p w14:paraId="68C07295" w14:textId="77777777" w:rsidR="00592A27" w:rsidRPr="00592A27" w:rsidRDefault="00592A27" w:rsidP="0055471B">
      <w:pPr>
        <w:numPr>
          <w:ilvl w:val="0"/>
          <w:numId w:val="6"/>
        </w:numPr>
        <w:spacing w:after="211" w:line="276" w:lineRule="auto"/>
        <w:ind w:left="0" w:right="18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Polskiej; </w:t>
      </w:r>
    </w:p>
    <w:p w14:paraId="39F89DF6" w14:textId="77777777" w:rsidR="00592A27" w:rsidRPr="00592A27" w:rsidRDefault="00592A27" w:rsidP="0055471B">
      <w:pPr>
        <w:numPr>
          <w:ilvl w:val="0"/>
          <w:numId w:val="6"/>
        </w:numPr>
        <w:spacing w:after="207" w:line="276" w:lineRule="auto"/>
        <w:ind w:left="0" w:right="18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14:paraId="11D0CC6C" w14:textId="77777777" w:rsidR="00592A27" w:rsidRPr="00592A27" w:rsidRDefault="00592A27" w:rsidP="0055471B">
      <w:pPr>
        <w:numPr>
          <w:ilvl w:val="0"/>
          <w:numId w:val="6"/>
        </w:numPr>
        <w:spacing w:after="128" w:line="276" w:lineRule="auto"/>
        <w:ind w:left="0" w:right="18"/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art. 5l Rozporządzenia (UE) nr 833/2014 z dnia 31 lipca 2014 roku z </w:t>
      </w:r>
      <w:proofErr w:type="spellStart"/>
      <w:r w:rsidRPr="00592A27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592A27">
        <w:rPr>
          <w:rFonts w:asciiTheme="minorHAnsi" w:hAnsiTheme="minorHAnsi" w:cstheme="minorHAnsi"/>
          <w:sz w:val="24"/>
          <w:szCs w:val="24"/>
        </w:rPr>
        <w:t xml:space="preserve">. zm. dotyczące środków ograniczających w związku z działaniami Rosji destabilizującymi sytuację na Ukrainie. </w:t>
      </w:r>
    </w:p>
    <w:p w14:paraId="0F75661A" w14:textId="2DBC2E31" w:rsidR="00592A27" w:rsidRPr="00592A27" w:rsidRDefault="00592A27" w:rsidP="0065350B">
      <w:pPr>
        <w:spacing w:after="128" w:line="276" w:lineRule="auto"/>
        <w:ind w:right="18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14:paraId="1AA0828D" w14:textId="77777777" w:rsidR="006B7FAC" w:rsidRPr="00592A27" w:rsidRDefault="006B7FAC" w:rsidP="0055471B">
      <w:pPr>
        <w:spacing w:after="217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…..………………………… </w:t>
      </w:r>
    </w:p>
    <w:p w14:paraId="517226EB" w14:textId="258A8C59" w:rsidR="00592A27" w:rsidRPr="00592A27" w:rsidRDefault="006B7FAC" w:rsidP="0065350B">
      <w:pPr>
        <w:spacing w:after="225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 xml:space="preserve"> (podpis osoby uprawnionej i pieczęć)</w:t>
      </w:r>
      <w:r w:rsidR="00592A27" w:rsidRPr="00592A27">
        <w:rPr>
          <w:rFonts w:asciiTheme="minorHAnsi" w:hAnsiTheme="minorHAnsi" w:cstheme="minorHAnsi"/>
          <w:sz w:val="24"/>
          <w:szCs w:val="24"/>
        </w:rPr>
        <w:br w:type="page"/>
      </w:r>
    </w:p>
    <w:p w14:paraId="234BEA4D" w14:textId="77777777" w:rsidR="00592A27" w:rsidRPr="00592A27" w:rsidRDefault="00592A27" w:rsidP="0055471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2A27">
        <w:rPr>
          <w:rFonts w:asciiTheme="minorHAnsi" w:hAnsiTheme="minorHAnsi" w:cstheme="minorHAnsi"/>
          <w:b/>
          <w:bCs/>
          <w:sz w:val="24"/>
          <w:szCs w:val="24"/>
        </w:rPr>
        <w:lastRenderedPageBreak/>
        <w:t>DEKLARACJA</w:t>
      </w:r>
    </w:p>
    <w:p w14:paraId="32685926" w14:textId="77777777" w:rsidR="00592A27" w:rsidRPr="00592A27" w:rsidRDefault="00592A27" w:rsidP="0055471B">
      <w:pPr>
        <w:rPr>
          <w:rFonts w:asciiTheme="minorHAnsi" w:hAnsiTheme="minorHAnsi" w:cstheme="minorHAnsi"/>
          <w:sz w:val="24"/>
          <w:szCs w:val="24"/>
        </w:rPr>
      </w:pPr>
    </w:p>
    <w:p w14:paraId="6830E417" w14:textId="77777777" w:rsidR="00592A27" w:rsidRPr="00592A27" w:rsidRDefault="00592A27" w:rsidP="0055471B">
      <w:pPr>
        <w:jc w:val="both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Niniejszym oświadczam, że ……………………………………………….. którą reprezentuje, deklaruje gotowość przygotowania wszelkiej niezbędnej dokumentacji wymaganej do podpisania umowy o dofinansowanie projektu.</w:t>
      </w:r>
    </w:p>
    <w:p w14:paraId="36C3B33B" w14:textId="77777777" w:rsidR="00592A27" w:rsidRPr="00592A27" w:rsidRDefault="00592A27" w:rsidP="0055471B">
      <w:pPr>
        <w:jc w:val="right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…..…………………………</w:t>
      </w:r>
    </w:p>
    <w:p w14:paraId="0CBFBA26" w14:textId="77777777" w:rsidR="00592A27" w:rsidRPr="00592A27" w:rsidRDefault="00592A27" w:rsidP="0055471B">
      <w:pPr>
        <w:jc w:val="right"/>
        <w:rPr>
          <w:rFonts w:asciiTheme="minorHAnsi" w:hAnsiTheme="minorHAnsi" w:cstheme="minorHAnsi"/>
          <w:sz w:val="24"/>
          <w:szCs w:val="24"/>
        </w:rPr>
      </w:pPr>
      <w:r w:rsidRPr="00592A27">
        <w:rPr>
          <w:rFonts w:asciiTheme="minorHAnsi" w:hAnsiTheme="minorHAnsi" w:cstheme="minorHAnsi"/>
          <w:sz w:val="24"/>
          <w:szCs w:val="24"/>
        </w:rPr>
        <w:t>(podpis osoby uprawnionej i pieczęć)</w:t>
      </w:r>
    </w:p>
    <w:p w14:paraId="47726224" w14:textId="628D2DBA" w:rsidR="00592A27" w:rsidRDefault="00592A27" w:rsidP="0055471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592A27" w:rsidSect="000560D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65"/>
    <w:multiLevelType w:val="hybridMultilevel"/>
    <w:tmpl w:val="5C56CEB2"/>
    <w:lvl w:ilvl="0" w:tplc="CF5A333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8CC"/>
    <w:multiLevelType w:val="hybridMultilevel"/>
    <w:tmpl w:val="A4D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918"/>
    <w:multiLevelType w:val="hybridMultilevel"/>
    <w:tmpl w:val="FFB6914E"/>
    <w:lvl w:ilvl="0" w:tplc="B7AE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4165E"/>
    <w:multiLevelType w:val="hybridMultilevel"/>
    <w:tmpl w:val="FB7C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87A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0191020">
    <w:abstractNumId w:val="1"/>
  </w:num>
  <w:num w:numId="2" w16cid:durableId="2139060240">
    <w:abstractNumId w:val="0"/>
  </w:num>
  <w:num w:numId="3" w16cid:durableId="892159371">
    <w:abstractNumId w:val="2"/>
  </w:num>
  <w:num w:numId="4" w16cid:durableId="387415370">
    <w:abstractNumId w:val="3"/>
  </w:num>
  <w:num w:numId="5" w16cid:durableId="1399936398">
    <w:abstractNumId w:val="4"/>
  </w:num>
  <w:num w:numId="6" w16cid:durableId="159509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DA"/>
    <w:rsid w:val="00042196"/>
    <w:rsid w:val="000560DA"/>
    <w:rsid w:val="000850FA"/>
    <w:rsid w:val="00180D54"/>
    <w:rsid w:val="00186F66"/>
    <w:rsid w:val="001C74A8"/>
    <w:rsid w:val="002102FC"/>
    <w:rsid w:val="00311C6A"/>
    <w:rsid w:val="003510A7"/>
    <w:rsid w:val="0036186A"/>
    <w:rsid w:val="00396688"/>
    <w:rsid w:val="003A6E2D"/>
    <w:rsid w:val="003C34EA"/>
    <w:rsid w:val="00411B19"/>
    <w:rsid w:val="004627BA"/>
    <w:rsid w:val="004D5B42"/>
    <w:rsid w:val="00511024"/>
    <w:rsid w:val="0055471B"/>
    <w:rsid w:val="00560354"/>
    <w:rsid w:val="00592A27"/>
    <w:rsid w:val="005C2608"/>
    <w:rsid w:val="005F4B80"/>
    <w:rsid w:val="0062335F"/>
    <w:rsid w:val="0065350B"/>
    <w:rsid w:val="006716D1"/>
    <w:rsid w:val="006B7FAC"/>
    <w:rsid w:val="006C0713"/>
    <w:rsid w:val="006C25E2"/>
    <w:rsid w:val="006C4C53"/>
    <w:rsid w:val="0076372E"/>
    <w:rsid w:val="007A08B4"/>
    <w:rsid w:val="007D06BF"/>
    <w:rsid w:val="007E4F92"/>
    <w:rsid w:val="00802D58"/>
    <w:rsid w:val="0084631F"/>
    <w:rsid w:val="00847DF8"/>
    <w:rsid w:val="00855B6A"/>
    <w:rsid w:val="00874113"/>
    <w:rsid w:val="008C7E7E"/>
    <w:rsid w:val="00950880"/>
    <w:rsid w:val="00956E54"/>
    <w:rsid w:val="009A4B70"/>
    <w:rsid w:val="00A16377"/>
    <w:rsid w:val="00A24652"/>
    <w:rsid w:val="00A32F22"/>
    <w:rsid w:val="00A561AF"/>
    <w:rsid w:val="00A84116"/>
    <w:rsid w:val="00AE0AEB"/>
    <w:rsid w:val="00B11A8A"/>
    <w:rsid w:val="00BC7FFB"/>
    <w:rsid w:val="00BE7E08"/>
    <w:rsid w:val="00BF3A7E"/>
    <w:rsid w:val="00C42B61"/>
    <w:rsid w:val="00C57794"/>
    <w:rsid w:val="00CB7067"/>
    <w:rsid w:val="00CE0673"/>
    <w:rsid w:val="00CE1D22"/>
    <w:rsid w:val="00CF4229"/>
    <w:rsid w:val="00D31594"/>
    <w:rsid w:val="00DD1F13"/>
    <w:rsid w:val="00E039E7"/>
    <w:rsid w:val="00E547F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678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0FA"/>
    <w:pPr>
      <w:tabs>
        <w:tab w:val="center" w:pos="4536"/>
        <w:tab w:val="right" w:pos="9072"/>
      </w:tabs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0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A8"/>
    <w:rPr>
      <w:rFonts w:ascii="Tahoma" w:eastAsia="Calibri" w:hAnsi="Tahoma" w:cs="Tahoma"/>
      <w:kern w:val="2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A27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024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9E7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9E7"/>
    <w:rPr>
      <w:rFonts w:ascii="Calibri" w:eastAsia="Calibri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Grzesik</cp:lastModifiedBy>
  <cp:revision>12</cp:revision>
  <cp:lastPrinted>2024-01-08T08:07:00Z</cp:lastPrinted>
  <dcterms:created xsi:type="dcterms:W3CDTF">2024-01-10T18:28:00Z</dcterms:created>
  <dcterms:modified xsi:type="dcterms:W3CDTF">2024-01-29T08:58:00Z</dcterms:modified>
</cp:coreProperties>
</file>